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3E" w:rsidRDefault="00CA24C0" w:rsidP="0062793E">
      <w:r>
        <w:t xml:space="preserve">Kocaeli Şube </w:t>
      </w:r>
      <w:r w:rsidR="0062793E">
        <w:t>Oda Yönetim Kurulu Başkanlığı’na</w:t>
      </w:r>
    </w:p>
    <w:p w:rsidR="000010BD" w:rsidRDefault="0062793E" w:rsidP="0062793E">
      <w:r w:rsidRPr="0062793E">
        <w:t>6754 sayılı Bilirkişilik Kanunu ve 03.08.2017 tarih 30143 sayılı Resmi Gazetede yayımlanarak yürürlüğe giren Bilirkişilik Yönetmeliğinde öngörülen Temel/Yenileme Eğitim alma koşullarını sağladığımı aksi durumda ortaya çıkacak sorumluluğun tarafıma ait olduğunu gayrikabili rücu olarak beyan ve taahhüt ederim.</w:t>
      </w:r>
    </w:p>
    <w:p w:rsidR="000010BD" w:rsidRDefault="000010BD" w:rsidP="0062793E"/>
    <w:p w:rsidR="000010BD" w:rsidRDefault="000010BD" w:rsidP="0062793E"/>
    <w:p w:rsidR="000010BD" w:rsidRDefault="0062793E" w:rsidP="0062793E">
      <w:r>
        <w:t>AD-SOYAD:</w:t>
      </w:r>
    </w:p>
    <w:p w:rsidR="000010BD" w:rsidRDefault="0062793E" w:rsidP="0062793E">
      <w:r>
        <w:t>TC KİMLİK NO:</w:t>
      </w:r>
    </w:p>
    <w:p w:rsidR="0062793E" w:rsidRDefault="0062793E" w:rsidP="0062793E">
      <w:r>
        <w:t>TARİH:</w:t>
      </w:r>
    </w:p>
    <w:p w:rsidR="000010BD" w:rsidRPr="0062793E" w:rsidRDefault="0062793E" w:rsidP="0062793E">
      <w:r>
        <w:t>İMZA:</w:t>
      </w:r>
    </w:p>
    <w:sectPr w:rsidR="000010BD" w:rsidRPr="0062793E" w:rsidSect="00C8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2BB"/>
    <w:multiLevelType w:val="hybridMultilevel"/>
    <w:tmpl w:val="3E7EE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C58BD"/>
    <w:multiLevelType w:val="hybridMultilevel"/>
    <w:tmpl w:val="094AD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83CE1"/>
    <w:multiLevelType w:val="hybridMultilevel"/>
    <w:tmpl w:val="094AD3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10BD"/>
    <w:rsid w:val="000010BD"/>
    <w:rsid w:val="000403E8"/>
    <w:rsid w:val="00253164"/>
    <w:rsid w:val="003A69EB"/>
    <w:rsid w:val="005428A5"/>
    <w:rsid w:val="0062793E"/>
    <w:rsid w:val="00831E12"/>
    <w:rsid w:val="008365E5"/>
    <w:rsid w:val="00BA5972"/>
    <w:rsid w:val="00C84956"/>
    <w:rsid w:val="00CA24C0"/>
    <w:rsid w:val="00F20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956"/>
  </w:style>
  <w:style w:type="paragraph" w:styleId="Balk1">
    <w:name w:val="heading 1"/>
    <w:basedOn w:val="Normal"/>
    <w:next w:val="Normal"/>
    <w:link w:val="Balk1Char"/>
    <w:uiPriority w:val="9"/>
    <w:qFormat/>
    <w:rsid w:val="00001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1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1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1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1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1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1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1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1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1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1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1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10B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10B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10B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10B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10B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10B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1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1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01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01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001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0010B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10B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10BD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001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0010B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1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şahiner</dc:creator>
  <cp:lastModifiedBy>CMO_Koaceli</cp:lastModifiedBy>
  <cp:revision>3</cp:revision>
  <cp:lastPrinted>2025-07-25T13:03:00Z</cp:lastPrinted>
  <dcterms:created xsi:type="dcterms:W3CDTF">2025-07-25T12:17:00Z</dcterms:created>
  <dcterms:modified xsi:type="dcterms:W3CDTF">2025-07-25T13:24:00Z</dcterms:modified>
</cp:coreProperties>
</file>